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CA" w:rsidRPr="00D74413" w:rsidRDefault="009671CA" w:rsidP="009671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18.07.2021 г.</w:t>
      </w:r>
    </w:p>
    <w:p w:rsidR="009671CA" w:rsidRPr="00D74413" w:rsidRDefault="009671CA" w:rsidP="00967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71CA" w:rsidRPr="00D74413" w:rsidRDefault="009671CA" w:rsidP="0096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413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9671CA" w:rsidRPr="00D74413" w:rsidRDefault="009671CA" w:rsidP="0096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413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74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вакантные места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Шымкентский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объявляет конкурс на замещение вакантных должностей профессорско-преподавательского состава (доктор наук, кандидат наук, доктор </w:t>
      </w:r>
      <w:r w:rsidRPr="00D74413">
        <w:rPr>
          <w:rFonts w:ascii="Times New Roman" w:hAnsi="Times New Roman" w:cs="Times New Roman"/>
          <w:sz w:val="24"/>
          <w:szCs w:val="24"/>
        </w:rPr>
        <w:t>PhD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, магистры) на 1 полугодие 2021-2022 учебного года следующими кафедрами: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по кафедре "Пед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агогика"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6В013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</w:t>
      </w:r>
      <w:r>
        <w:rPr>
          <w:rFonts w:ascii="Times New Roman" w:hAnsi="Times New Roman" w:cs="Times New Roman"/>
          <w:sz w:val="24"/>
          <w:szCs w:val="24"/>
          <w:lang w:val="ru-RU"/>
        </w:rPr>
        <w:t>разовательной программе «П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едагогика и методика начального обучения» - доктор филологических наук, профессор – 1, кандидат педагогических наук – 1, магистр старший преподаватель–4.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6В011 </w:t>
      </w:r>
      <w:r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«Педагогика и психология» - кандидат педагогических наук, доцент – 2, магистр старший преподаватель – 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6В014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узыкальное образование» - 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– 1.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кафедре "Юриспруденция"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образовательной программе» Юриспруденция " - старший преподаватель – 4, 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магистрпреподаватель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– 4.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кафедре </w:t>
      </w: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Математика и Информатика"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Заведующий кафедрой "Математика и Информатика": кандидат педагогических наук–1.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b/>
          <w:sz w:val="24"/>
          <w:szCs w:val="24"/>
          <w:lang w:val="ru-RU"/>
        </w:rPr>
        <w:t>6В01501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 «Математика» - доктор физико-математических наук, профессор - 1, магистр старший преподаватель – 1, магистр преподаватель – 3.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6В01502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специально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 "Информатика" - доктор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ф-м.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., профессор–1, доктор </w:t>
      </w: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PhD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>, старший преподаватель– 2.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6В06101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 «Вычислительная техника и программное обеспечение» - доктор физико-математических наук – 1, магистр старший преподаватель – 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6A7">
        <w:rPr>
          <w:rFonts w:ascii="Times New Roman" w:hAnsi="Times New Roman" w:cs="Times New Roman"/>
          <w:b/>
          <w:sz w:val="24"/>
          <w:szCs w:val="24"/>
          <w:lang w:val="ru-RU"/>
        </w:rPr>
        <w:t>6В01404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образовательной программе «Профессиональное обучение " – к.п.н., 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– 1, старший преподаватель–1.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603982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кафедре "Филология"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6В01703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</w:t>
      </w:r>
      <w:r>
        <w:rPr>
          <w:rFonts w:ascii="Times New Roman" w:hAnsi="Times New Roman" w:cs="Times New Roman"/>
          <w:sz w:val="24"/>
          <w:szCs w:val="24"/>
          <w:lang w:val="ru-RU"/>
        </w:rPr>
        <w:t>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 и литература» - кандидат филологических наук, старший преподаватель – 1, старший преподаватель – 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7M01704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образовательной программе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«Иностранный язык: два иностранных языка " – кандидат филологических наук, доцент – 1, кандидат филологических наук, старший преподаватель–1.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6В01704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«Иностранный язык: два иностранных языка» – кандидат филологических наук, старший преподаватель–1, магистр старший 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реподаватель–2, магистр преподаватель–1, старший преподаватель–1.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6В01701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 «Казахский язык и литература» - кандидат филологических наук, старший преподаватель–1.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3874F8" w:rsidRDefault="009671CA" w:rsidP="00967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4F8">
        <w:rPr>
          <w:rFonts w:ascii="Times New Roman" w:hAnsi="Times New Roman" w:cs="Times New Roman"/>
          <w:b/>
          <w:sz w:val="24"/>
          <w:szCs w:val="24"/>
          <w:lang w:val="ru-RU"/>
        </w:rPr>
        <w:t>по кафедре "Физическая культура и спорт"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программе» Физическая культура и спорт " – заведующий кафедрой –1, доцент ВАК –1, старший преподаватель – 2.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62C8">
        <w:rPr>
          <w:rFonts w:ascii="Times New Roman" w:hAnsi="Times New Roman" w:cs="Times New Roman"/>
          <w:b/>
          <w:sz w:val="24"/>
          <w:szCs w:val="24"/>
          <w:lang w:val="ru-RU"/>
        </w:rPr>
        <w:t>по кафедре "Бизнес и управление"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6В04101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 " Экономика " – кандидат экономических наук–2, магистр старший преподаватель–6, магистр преподаватель–2, старший преподаватель–1.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6В04103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инансы» - кандидат экономических наук – 3.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6В04102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«У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чет и аудит» - 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магистр старший преподаватель – 1.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EB72B8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кафедре "Химия и биология"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6В05101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" Биология" - кандидат технических наук, 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–1.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6В01504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программе" Биология " - магистр преподаватель –1.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EB72B8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кафедре "История Казахстана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общеобразовательных дисциплин"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82">
        <w:rPr>
          <w:rFonts w:ascii="Times New Roman" w:hAnsi="Times New Roman" w:cs="Times New Roman"/>
          <w:b/>
          <w:sz w:val="24"/>
          <w:szCs w:val="24"/>
          <w:lang w:val="ru-RU"/>
        </w:rPr>
        <w:t>6В01601</w:t>
      </w:r>
      <w:r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стория " - кандидат наук или доктор </w:t>
      </w: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PhD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– 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3C">
        <w:rPr>
          <w:rFonts w:ascii="Times New Roman" w:hAnsi="Times New Roman" w:cs="Times New Roman"/>
          <w:b/>
          <w:sz w:val="24"/>
          <w:szCs w:val="24"/>
          <w:lang w:val="ru-RU"/>
        </w:rPr>
        <w:t>6В01505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программе" География " - кандидат наук – 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илософии "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магистр 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– 1.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образовательной программе "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История " - магистр старший преподаватель – 2.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образовательной программе 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" Педагогика и психология "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магистр 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старший 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преподаватель – 2.</w:t>
      </w:r>
    </w:p>
    <w:p w:rsidR="009671CA" w:rsidRPr="00D74413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образовательной программе 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"Иностранный язык " магистр преподаватель–2, преподаватель – 1.</w:t>
      </w:r>
    </w:p>
    <w:p w:rsidR="009671CA" w:rsidRDefault="009671CA" w:rsidP="009671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По дисциплине "</w:t>
      </w: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Культурология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" - магистр старший преподаватель – 1.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EB72B8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предъявляемые к </w:t>
      </w:r>
      <w:proofErr w:type="spellStart"/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профессорск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преподавательскому составу: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1) наличие ученой степени и звания; и / или наличие академической степени магистра и / или квалификации специалиста;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2) наличие лиц с высшим (или послевузовским) образованием по соответствующим профилям;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3) опыт работы в научно-образовательной организации (не менее 3-х до 5-ти лет).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4) учебно-методические и научные труды;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5) активное участие в научных исследованиях и/или международных проектах.</w:t>
      </w:r>
    </w:p>
    <w:p w:rsidR="009671CA" w:rsidRPr="00D74413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EB72B8" w:rsidRDefault="009671CA" w:rsidP="009671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требуемых от участников конкурса: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заявление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копия удостоверения личности (2 экз.)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личный листок по учету кадров;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биография;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нотариально заверенные копии документов об ученом звании и оригиналы для сверки дипломов о высшем образовании и академическом научном образовании;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копии сертификатов о переподготовке и повышении квалификации (при наличии) и оригиналы для сверки;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список научных работ и изобретений за последние 3 года (при наличии),  заверенный главным ученым секретарем университета и печатью организации;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 xml:space="preserve">- медицинская книжка, </w:t>
      </w:r>
      <w:proofErr w:type="spellStart"/>
      <w:r w:rsidRPr="00003E70">
        <w:rPr>
          <w:rFonts w:ascii="Times New Roman" w:hAnsi="Times New Roman" w:cs="Times New Roman"/>
          <w:sz w:val="24"/>
          <w:szCs w:val="24"/>
          <w:lang w:val="ru-RU"/>
        </w:rPr>
        <w:t>флюрография</w:t>
      </w:r>
      <w:proofErr w:type="spellEnd"/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психоневрологической организации о том, что участник конкурса на учете не состоит;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наркологической организации о том, что участник конкурса на учете не состоит;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 xml:space="preserve">Адрес: г. Шымкент,                                                  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003E70">
        <w:rPr>
          <w:rFonts w:ascii="Times New Roman" w:hAnsi="Times New Roman" w:cs="Times New Roman"/>
          <w:lang w:val="ru-RU"/>
        </w:rPr>
        <w:t>Каратауский</w:t>
      </w:r>
      <w:proofErr w:type="spellEnd"/>
      <w:r w:rsidRPr="00003E70">
        <w:rPr>
          <w:rFonts w:ascii="Times New Roman" w:hAnsi="Times New Roman" w:cs="Times New Roman"/>
          <w:lang w:val="ru-RU"/>
        </w:rPr>
        <w:t xml:space="preserve"> район, квартал 225, здание 426.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 xml:space="preserve">Отдел управления персоналом </w:t>
      </w:r>
      <w:proofErr w:type="spellStart"/>
      <w:r w:rsidRPr="00003E70">
        <w:rPr>
          <w:rFonts w:ascii="Times New Roman" w:hAnsi="Times New Roman" w:cs="Times New Roman"/>
          <w:lang w:val="ru-RU"/>
        </w:rPr>
        <w:t>каб</w:t>
      </w:r>
      <w:proofErr w:type="spellEnd"/>
      <w:r w:rsidRPr="00003E70">
        <w:rPr>
          <w:rFonts w:ascii="Times New Roman" w:hAnsi="Times New Roman" w:cs="Times New Roman"/>
          <w:lang w:val="ru-RU"/>
        </w:rPr>
        <w:t xml:space="preserve">. 224                                                                                                     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>Контактный телефон: 8-7252-55-58-61.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</w:rPr>
      </w:pPr>
      <w:r w:rsidRPr="00003E70">
        <w:rPr>
          <w:rFonts w:ascii="Times New Roman" w:hAnsi="Times New Roman" w:cs="Times New Roman"/>
        </w:rPr>
        <w:t>E.mail.ru: Shu2050@mail.ru</w:t>
      </w:r>
    </w:p>
    <w:p w:rsidR="009671CA" w:rsidRPr="00003E70" w:rsidRDefault="009671CA" w:rsidP="009671CA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>Сайт: https://univershu.kz/kz/</w:t>
      </w:r>
    </w:p>
    <w:p w:rsidR="002C15A3" w:rsidRDefault="009671CA" w:rsidP="009671CA">
      <w:pPr>
        <w:spacing w:after="0"/>
      </w:pPr>
      <w:r w:rsidRPr="00003E70">
        <w:rPr>
          <w:rFonts w:ascii="Times New Roman" w:hAnsi="Times New Roman" w:cs="Times New Roman"/>
          <w:lang w:val="ru-RU"/>
        </w:rPr>
        <w:t>Государственная лицензия № KZ 421AA00011861</w:t>
      </w:r>
    </w:p>
    <w:sectPr w:rsidR="002C15A3" w:rsidSect="009671C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1CA"/>
    <w:rsid w:val="002C15A3"/>
    <w:rsid w:val="0096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Shyngys</dc:creator>
  <cp:lastModifiedBy>Shyngys</cp:lastModifiedBy>
  <cp:revision>1</cp:revision>
  <dcterms:created xsi:type="dcterms:W3CDTF">2022-02-01T07:30:00Z</dcterms:created>
  <dcterms:modified xsi:type="dcterms:W3CDTF">2022-02-01T07:33:00Z</dcterms:modified>
</cp:coreProperties>
</file>