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E57" w:rsidRPr="004C2E57" w:rsidRDefault="004C2E57" w:rsidP="004C2E57">
      <w:pPr>
        <w:spacing w:line="240" w:lineRule="auto"/>
        <w:rPr>
          <w:rFonts w:ascii="Times New Roman" w:hAnsi="Times New Roman" w:cs="Times New Roman"/>
          <w:b/>
          <w:sz w:val="28"/>
          <w:szCs w:val="28"/>
          <w:lang w:val="en-US"/>
        </w:rPr>
      </w:pPr>
      <w:proofErr w:type="gramStart"/>
      <w:r w:rsidRPr="004C2E57">
        <w:rPr>
          <w:rFonts w:ascii="Times New Roman" w:hAnsi="Times New Roman" w:cs="Times New Roman"/>
          <w:b/>
          <w:sz w:val="28"/>
          <w:szCs w:val="28"/>
          <w:lang w:val="en-US"/>
        </w:rPr>
        <w:t xml:space="preserve">The goal of the project is to develop scientific and methodological recommendations and practical mechanisms for legally supporting environmental safety in the context of innovative modernization of </w:t>
      </w:r>
      <w:bookmarkStart w:id="0" w:name="_GoBack"/>
      <w:bookmarkEnd w:id="0"/>
      <w:r w:rsidRPr="004C2E57">
        <w:rPr>
          <w:rFonts w:ascii="Times New Roman" w:hAnsi="Times New Roman" w:cs="Times New Roman"/>
          <w:b/>
          <w:sz w:val="28"/>
          <w:szCs w:val="28"/>
          <w:lang w:val="en-US"/>
        </w:rPr>
        <w:t>agricultural production in the Republic of Kazakhstan, as well as to propose measures aimed at improving legal regulation in the area of environmental safety, as well as improving regulatory legal acts in the land, agricultural, and environmental spheres and their application.</w:t>
      </w:r>
      <w:proofErr w:type="gramEnd"/>
    </w:p>
    <w:p w:rsidR="004C2E57" w:rsidRPr="004C2E57" w:rsidRDefault="004C2E57" w:rsidP="004C2E57">
      <w:pPr>
        <w:spacing w:line="240" w:lineRule="auto"/>
        <w:jc w:val="both"/>
        <w:rPr>
          <w:rFonts w:ascii="Times New Roman" w:hAnsi="Times New Roman" w:cs="Times New Roman"/>
          <w:sz w:val="28"/>
          <w:szCs w:val="28"/>
          <w:u w:val="single"/>
          <w:lang w:val="en-US"/>
        </w:rPr>
      </w:pPr>
      <w:r w:rsidRPr="004C2E57">
        <w:rPr>
          <w:rFonts w:ascii="Times New Roman" w:hAnsi="Times New Roman" w:cs="Times New Roman"/>
          <w:sz w:val="28"/>
          <w:szCs w:val="28"/>
          <w:u w:val="single"/>
          <w:lang w:val="en-US"/>
        </w:rPr>
        <w:t>Project Results:</w:t>
      </w:r>
    </w:p>
    <w:p w:rsidR="004C2E57" w:rsidRPr="004C2E57" w:rsidRDefault="004C2E57" w:rsidP="004C2E57">
      <w:pPr>
        <w:spacing w:line="240" w:lineRule="auto"/>
        <w:jc w:val="both"/>
        <w:rPr>
          <w:rFonts w:ascii="Times New Roman" w:hAnsi="Times New Roman" w:cs="Times New Roman"/>
          <w:sz w:val="28"/>
          <w:szCs w:val="28"/>
          <w:lang w:val="en-US"/>
        </w:rPr>
      </w:pPr>
      <w:r w:rsidRPr="004C2E57">
        <w:rPr>
          <w:rFonts w:ascii="Times New Roman" w:hAnsi="Times New Roman" w:cs="Times New Roman"/>
          <w:sz w:val="28"/>
          <w:szCs w:val="28"/>
          <w:lang w:val="en-US"/>
        </w:rPr>
        <w:t xml:space="preserve">- Project Results: An analysis of the theoretical foundations of legally supporting environmental safety in the context of innovative modernization of agricultural production in the Republic of Kazakhstan </w:t>
      </w:r>
      <w:proofErr w:type="gramStart"/>
      <w:r w:rsidRPr="004C2E57">
        <w:rPr>
          <w:rFonts w:ascii="Times New Roman" w:hAnsi="Times New Roman" w:cs="Times New Roman"/>
          <w:sz w:val="28"/>
          <w:szCs w:val="28"/>
          <w:lang w:val="en-US"/>
        </w:rPr>
        <w:t>was conducted</w:t>
      </w:r>
      <w:proofErr w:type="gramEnd"/>
      <w:r w:rsidRPr="004C2E57">
        <w:rPr>
          <w:rFonts w:ascii="Times New Roman" w:hAnsi="Times New Roman" w:cs="Times New Roman"/>
          <w:sz w:val="28"/>
          <w:szCs w:val="28"/>
          <w:lang w:val="en-US"/>
        </w:rPr>
        <w:t xml:space="preserve">. The regulatory framework for legally supporting environmental safety in the context of innovative modernization of agricultural production in the Republic of Kazakhstan </w:t>
      </w:r>
      <w:proofErr w:type="gramStart"/>
      <w:r w:rsidRPr="004C2E57">
        <w:rPr>
          <w:rFonts w:ascii="Times New Roman" w:hAnsi="Times New Roman" w:cs="Times New Roman"/>
          <w:sz w:val="28"/>
          <w:szCs w:val="28"/>
          <w:lang w:val="en-US"/>
        </w:rPr>
        <w:t>was examined</w:t>
      </w:r>
      <w:proofErr w:type="gramEnd"/>
      <w:r w:rsidRPr="004C2E57">
        <w:rPr>
          <w:rFonts w:ascii="Times New Roman" w:hAnsi="Times New Roman" w:cs="Times New Roman"/>
          <w:sz w:val="28"/>
          <w:szCs w:val="28"/>
          <w:lang w:val="en-US"/>
        </w:rPr>
        <w:t xml:space="preserve">, its shortcomings and gaps were identified, and a draft Law "On Amendments and Supplements to the Environmental Code of the Republic of Kazakhstan" was prepared. Legal risks arising from intensive modernization of the agricultural sector and the introduction of innovative technologies </w:t>
      </w:r>
      <w:proofErr w:type="gramStart"/>
      <w:r w:rsidRPr="004C2E57">
        <w:rPr>
          <w:rFonts w:ascii="Times New Roman" w:hAnsi="Times New Roman" w:cs="Times New Roman"/>
          <w:sz w:val="28"/>
          <w:szCs w:val="28"/>
          <w:lang w:val="en-US"/>
        </w:rPr>
        <w:t>were analyzed</w:t>
      </w:r>
      <w:proofErr w:type="gramEnd"/>
      <w:r w:rsidRPr="004C2E57">
        <w:rPr>
          <w:rFonts w:ascii="Times New Roman" w:hAnsi="Times New Roman" w:cs="Times New Roman"/>
          <w:sz w:val="28"/>
          <w:szCs w:val="28"/>
          <w:lang w:val="en-US"/>
        </w:rPr>
        <w:t xml:space="preserve">. Methodological recommendations for government agencies and agricultural sector entities on improving law enforcement practices in the area of environmental safety were developed. The impact of modern innovative technologies on the environmental safety of agricultural production </w:t>
      </w:r>
      <w:proofErr w:type="gramStart"/>
      <w:r w:rsidRPr="004C2E57">
        <w:rPr>
          <w:rFonts w:ascii="Times New Roman" w:hAnsi="Times New Roman" w:cs="Times New Roman"/>
          <w:sz w:val="28"/>
          <w:szCs w:val="28"/>
          <w:lang w:val="en-US"/>
        </w:rPr>
        <w:t>is being studied</w:t>
      </w:r>
      <w:proofErr w:type="gramEnd"/>
      <w:r w:rsidRPr="004C2E57">
        <w:rPr>
          <w:rFonts w:ascii="Times New Roman" w:hAnsi="Times New Roman" w:cs="Times New Roman"/>
          <w:sz w:val="28"/>
          <w:szCs w:val="28"/>
          <w:lang w:val="en-US"/>
        </w:rPr>
        <w:t xml:space="preserve">, and the need to adapt legislation to accommodate new technologies, such as smart agriculture, biotechnology, agro-engineering solutions, and other innovations, is being assessed. A draft Law "On Amendments and Supplements to the Law "On State Regulation of the Development of the Agro-Industrial Complex and Rural Areas" is being prepared, along with proposals for improving the legislative framework for environmental safety in agriculture. Legal aspects of interaction between government agencies, agricultural enterprises, and society on environmental safety issues </w:t>
      </w:r>
      <w:proofErr w:type="gramStart"/>
      <w:r w:rsidRPr="004C2E57">
        <w:rPr>
          <w:rFonts w:ascii="Times New Roman" w:hAnsi="Times New Roman" w:cs="Times New Roman"/>
          <w:sz w:val="28"/>
          <w:szCs w:val="28"/>
          <w:lang w:val="en-US"/>
        </w:rPr>
        <w:t>are being explored</w:t>
      </w:r>
      <w:proofErr w:type="gramEnd"/>
      <w:r w:rsidRPr="004C2E57">
        <w:rPr>
          <w:rFonts w:ascii="Times New Roman" w:hAnsi="Times New Roman" w:cs="Times New Roman"/>
          <w:sz w:val="28"/>
          <w:szCs w:val="28"/>
          <w:lang w:val="en-US"/>
        </w:rPr>
        <w:t xml:space="preserve">. Existing systems for monitoring and overseeing compliance with environmental standards in the agro-industrial complex </w:t>
      </w:r>
      <w:proofErr w:type="gramStart"/>
      <w:r w:rsidRPr="004C2E57">
        <w:rPr>
          <w:rFonts w:ascii="Times New Roman" w:hAnsi="Times New Roman" w:cs="Times New Roman"/>
          <w:sz w:val="28"/>
          <w:szCs w:val="28"/>
          <w:lang w:val="en-US"/>
        </w:rPr>
        <w:t>are being examined</w:t>
      </w:r>
      <w:proofErr w:type="gramEnd"/>
      <w:r w:rsidRPr="004C2E57">
        <w:rPr>
          <w:rFonts w:ascii="Times New Roman" w:hAnsi="Times New Roman" w:cs="Times New Roman"/>
          <w:sz w:val="28"/>
          <w:szCs w:val="28"/>
          <w:lang w:val="en-US"/>
        </w:rPr>
        <w:t xml:space="preserve">. The experience of other countries in the field of legal regulation of environmental safety in agriculture </w:t>
      </w:r>
      <w:proofErr w:type="gramStart"/>
      <w:r w:rsidRPr="004C2E57">
        <w:rPr>
          <w:rFonts w:ascii="Times New Roman" w:hAnsi="Times New Roman" w:cs="Times New Roman"/>
          <w:sz w:val="28"/>
          <w:szCs w:val="28"/>
          <w:lang w:val="en-US"/>
        </w:rPr>
        <w:t>is being studied</w:t>
      </w:r>
      <w:proofErr w:type="gramEnd"/>
      <w:r w:rsidRPr="004C2E57">
        <w:rPr>
          <w:rFonts w:ascii="Times New Roman" w:hAnsi="Times New Roman" w:cs="Times New Roman"/>
          <w:sz w:val="28"/>
          <w:szCs w:val="28"/>
          <w:lang w:val="en-US"/>
        </w:rPr>
        <w:t>, legislative proposals are being developed to adapt best international practices to the conditions of the Republic of Kazakhstan, and a draft Concept "On the Environmental Safety of Agricultural Production for 2025-2030" is being developed.</w:t>
      </w:r>
    </w:p>
    <w:p w:rsidR="002A5C29" w:rsidRPr="004C2E57" w:rsidRDefault="004C2E57">
      <w:pPr>
        <w:rPr>
          <w:lang w:val="en-US"/>
        </w:rPr>
      </w:pPr>
    </w:p>
    <w:sectPr w:rsidR="002A5C29" w:rsidRPr="004C2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57"/>
    <w:rsid w:val="004C2E57"/>
    <w:rsid w:val="00A77F93"/>
    <w:rsid w:val="00F75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E1438-5AD6-4545-968E-1E7AF10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E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2201</Characters>
  <Application>Microsoft Office Word</Application>
  <DocSecurity>0</DocSecurity>
  <Lines>18</Lines>
  <Paragraphs>5</Paragraphs>
  <ScaleCrop>false</ScaleCrop>
  <Company>SPecialiST RePack</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2025-09-30T06:59:00Z</dcterms:created>
  <dcterms:modified xsi:type="dcterms:W3CDTF">2025-09-30T07:03:00Z</dcterms:modified>
</cp:coreProperties>
</file>